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178fz01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6F2B79">
        <w:rPr>
          <w:rFonts w:ascii="Times New Roman" w:hAnsi="Times New Roman" w:cs="Times New Roman"/>
          <w:sz w:val="24"/>
          <w:szCs w:val="24"/>
        </w:rPr>
        <w:t>30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F81A8E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6F2B79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B3518D">
        <w:rPr>
          <w:rFonts w:ascii="Times New Roman" w:hAnsi="Times New Roman" w:cs="Times New Roman"/>
          <w:bCs/>
          <w:snapToGrid w:val="0"/>
          <w:sz w:val="24"/>
          <w:szCs w:val="24"/>
        </w:rPr>
        <w:t>30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6F2B79">
        <w:rPr>
          <w:rFonts w:ascii="Times New Roman" w:hAnsi="Times New Roman" w:cs="Times New Roman"/>
          <w:sz w:val="24"/>
          <w:szCs w:val="24"/>
        </w:rPr>
        <w:t>249,6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82598A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B3518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82598A">
        <w:rPr>
          <w:rFonts w:ascii="Times New Roman" w:hAnsi="Times New Roman" w:cs="Times New Roman"/>
          <w:sz w:val="24"/>
          <w:szCs w:val="24"/>
        </w:rPr>
        <w:t xml:space="preserve">ул. </w:t>
      </w:r>
      <w:r w:rsidR="006F2B79">
        <w:rPr>
          <w:rFonts w:ascii="Times New Roman" w:hAnsi="Times New Roman" w:cs="Times New Roman"/>
          <w:sz w:val="24"/>
          <w:szCs w:val="24"/>
        </w:rPr>
        <w:t>Марковского/Кирова</w:t>
      </w:r>
      <w:r w:rsidR="0082598A">
        <w:rPr>
          <w:rFonts w:ascii="Times New Roman" w:hAnsi="Times New Roman" w:cs="Times New Roman"/>
          <w:sz w:val="24"/>
          <w:szCs w:val="24"/>
        </w:rPr>
        <w:t xml:space="preserve">, д. </w:t>
      </w:r>
      <w:r w:rsidR="006F2B79">
        <w:rPr>
          <w:rFonts w:ascii="Times New Roman" w:hAnsi="Times New Roman" w:cs="Times New Roman"/>
          <w:sz w:val="24"/>
          <w:szCs w:val="24"/>
        </w:rPr>
        <w:t>73/37</w:t>
      </w:r>
      <w:r w:rsidR="00B3518D">
        <w:rPr>
          <w:rFonts w:ascii="Times New Roman" w:hAnsi="Times New Roman" w:cs="Times New Roman"/>
          <w:sz w:val="24"/>
          <w:szCs w:val="24"/>
        </w:rPr>
        <w:t xml:space="preserve">, пом. </w:t>
      </w:r>
      <w:r w:rsidR="006F2B79">
        <w:rPr>
          <w:rFonts w:ascii="Times New Roman" w:hAnsi="Times New Roman" w:cs="Times New Roman"/>
          <w:sz w:val="24"/>
          <w:szCs w:val="24"/>
        </w:rPr>
        <w:t>85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3518D">
        <w:rPr>
          <w:rFonts w:ascii="Times New Roman" w:hAnsi="Times New Roman" w:cs="Times New Roman"/>
          <w:sz w:val="24"/>
          <w:szCs w:val="24"/>
        </w:rPr>
        <w:t>0108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6F2B79">
        <w:rPr>
          <w:rFonts w:ascii="Times New Roman" w:hAnsi="Times New Roman" w:cs="Times New Roman"/>
          <w:sz w:val="24"/>
          <w:szCs w:val="24"/>
        </w:rPr>
        <w:t>4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3518D">
        <w:rPr>
          <w:bCs/>
        </w:rPr>
        <w:t>01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5336A0">
        <w:rPr>
          <w:bCs/>
        </w:rPr>
        <w:t>2</w:t>
      </w:r>
      <w:r w:rsidR="00B3518D">
        <w:rPr>
          <w:bCs/>
        </w:rPr>
        <w:t>8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B3518D">
        <w:rPr>
          <w:bCs/>
        </w:rPr>
        <w:t>30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3518D">
        <w:rPr>
          <w:bCs/>
        </w:rPr>
        <w:t>03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AA1C00">
        <w:rPr>
          <w:bCs/>
        </w:rPr>
        <w:t>1</w:t>
      </w:r>
      <w:r w:rsidR="006F2B79">
        <w:rPr>
          <w:bCs/>
        </w:rPr>
        <w:t>2</w:t>
      </w:r>
      <w:bookmarkStart w:id="0" w:name="_GoBack"/>
      <w:bookmarkEnd w:id="0"/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B3518D">
        <w:t>178fz01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6F2B79">
        <w:t>30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B3518D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493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B3518D">
        <w:rPr>
          <w:rFonts w:ascii="Times New Roman" w:hAnsi="Times New Roman" w:cs="Times New Roman"/>
          <w:sz w:val="24"/>
          <w:szCs w:val="24"/>
        </w:rPr>
        <w:t>М.М. Мистрюкова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A15C2"/>
    <w:rsid w:val="002A1B86"/>
    <w:rsid w:val="00302234"/>
    <w:rsid w:val="003D4195"/>
    <w:rsid w:val="00442CB6"/>
    <w:rsid w:val="00447780"/>
    <w:rsid w:val="00450637"/>
    <w:rsid w:val="005336A0"/>
    <w:rsid w:val="005F7493"/>
    <w:rsid w:val="0060260F"/>
    <w:rsid w:val="0061342E"/>
    <w:rsid w:val="006273FB"/>
    <w:rsid w:val="00683EC5"/>
    <w:rsid w:val="006F2B79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A1C00"/>
    <w:rsid w:val="00AF5DF0"/>
    <w:rsid w:val="00B3518D"/>
    <w:rsid w:val="00C053B4"/>
    <w:rsid w:val="00C07CD7"/>
    <w:rsid w:val="00C45F10"/>
    <w:rsid w:val="00C6186B"/>
    <w:rsid w:val="00C9659A"/>
    <w:rsid w:val="00DC16B8"/>
    <w:rsid w:val="00DE6C0A"/>
    <w:rsid w:val="00DF0B8A"/>
    <w:rsid w:val="00E465CF"/>
    <w:rsid w:val="00E57E53"/>
    <w:rsid w:val="00EB2A10"/>
    <w:rsid w:val="00EC5B89"/>
    <w:rsid w:val="00EE645B"/>
    <w:rsid w:val="00F20EF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3B2A57-87E7-41A9-BC6D-2635F38CA7D9}"/>
</file>

<file path=customXml/itemProps2.xml><?xml version="1.0" encoding="utf-8"?>
<ds:datastoreItem xmlns:ds="http://schemas.openxmlformats.org/officeDocument/2006/customXml" ds:itemID="{4AF5B945-3597-4B63-ABD3-C5EEE9F69C0A}"/>
</file>

<file path=customXml/itemProps3.xml><?xml version="1.0" encoding="utf-8"?>
<ds:datastoreItem xmlns:ds="http://schemas.openxmlformats.org/officeDocument/2006/customXml" ds:itemID="{6F8C3EAA-EDD1-4A19-B2C6-966C0AF9BF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53</cp:revision>
  <cp:lastPrinted>2019-07-18T08:49:00Z</cp:lastPrinted>
  <dcterms:created xsi:type="dcterms:W3CDTF">2019-07-18T08:52:00Z</dcterms:created>
  <dcterms:modified xsi:type="dcterms:W3CDTF">2019-08-30T07:19:00Z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